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widowControl w:val="0"/>
        <w:spacing w:line="276" w:lineRule="auto"/>
        <w:rPr>
          <w:rStyle w:val="Aucu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15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640"/>
        <w:gridCol w:w="360"/>
        <w:gridCol w:w="2520"/>
      </w:tblGrid>
      <w:tr>
        <w:tblPrEx>
          <w:shd w:val="clear" w:color="auto" w:fill="ced7e7"/>
        </w:tblPrEx>
        <w:trPr>
          <w:trHeight w:val="1840" w:hRule="atLeast"/>
        </w:trPr>
        <w:tc>
          <w:tcPr>
            <w:tcW w:type="dxa" w:w="8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  <w:rPr>
                <w:rStyle w:val="Aucun"/>
                <w:shd w:val="nil" w:color="auto" w:fill="auto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Nom du groupe:</w:t>
            </w: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Style w:val="Aucun"/>
                <w:shd w:val="nil" w:color="auto" w:fill="auto"/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Jour:                        Heure:</w:t>
            </w: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Style w:val="Aucun"/>
                <w:shd w:val="nil" w:color="auto" w:fill="auto"/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Adresse:</w:t>
            </w: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Style w:val="Aucun"/>
                <w:rFonts w:ascii="Verdana" w:cs="Verdana" w:hAnsi="Verdana" w:eastAsia="Verdana"/>
                <w:shd w:val="nil" w:color="auto" w:fill="auto"/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Pr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nom RSG:</w:t>
            </w: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Mail RSG:</w:t>
            </w:r>
          </w:p>
        </w:tc>
        <w:tc>
          <w:tcPr>
            <w:tcW w:type="dxa" w:w="3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Date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 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ASL:</w:t>
            </w:r>
          </w:p>
        </w:tc>
      </w:tr>
    </w:tbl>
    <w:p>
      <w:pPr>
        <w:pStyle w:val="Corps"/>
        <w:widowControl w:val="0"/>
        <w:rPr>
          <w:rStyle w:val="Aucu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s"/>
        <w:widowControl w:val="0"/>
        <w:rPr>
          <w:rStyle w:val="Aucun"/>
          <w:rFonts w:ascii="Verdana" w:cs="Verdana" w:hAnsi="Verdana" w:eastAsia="Verdana"/>
          <w:b w:val="1"/>
          <w:bCs w:val="1"/>
          <w:sz w:val="36"/>
          <w:szCs w:val="36"/>
        </w:rPr>
      </w:pPr>
      <w:r>
        <w:rPr>
          <w:rStyle w:val="Aucun"/>
          <w:rFonts w:ascii="Verdana" w:hAnsi="Verdana"/>
          <w:b w:val="1"/>
          <w:bCs w:val="1"/>
          <w:sz w:val="36"/>
          <w:szCs w:val="36"/>
          <w:rtl w:val="0"/>
          <w:lang w:val="fr-FR"/>
        </w:rPr>
        <w:t xml:space="preserve">              Rapport du Groupe pour l</w:t>
      </w:r>
      <w:r>
        <w:rPr>
          <w:rStyle w:val="Aucun"/>
          <w:rFonts w:ascii="Verdana" w:hAnsi="Verdana" w:hint="default"/>
          <w:b w:val="1"/>
          <w:bCs w:val="1"/>
          <w:sz w:val="36"/>
          <w:szCs w:val="36"/>
          <w:rtl w:val="0"/>
          <w:lang w:val="fr-FR"/>
        </w:rPr>
        <w:t>’</w:t>
      </w:r>
      <w:r>
        <w:rPr>
          <w:rStyle w:val="Aucun"/>
          <w:rFonts w:ascii="Verdana" w:hAnsi="Verdana"/>
          <w:b w:val="1"/>
          <w:bCs w:val="1"/>
          <w:sz w:val="36"/>
          <w:szCs w:val="36"/>
          <w:rtl w:val="0"/>
        </w:rPr>
        <w:t xml:space="preserve">ASL </w:t>
      </w:r>
    </w:p>
    <w:p>
      <w:pPr>
        <w:pStyle w:val="Corps"/>
        <w:widowControl w:val="0"/>
        <w:rPr>
          <w:rStyle w:val="Aucu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Aucun"/>
          <w:rFonts w:ascii="Verdana" w:hAnsi="Verdana"/>
          <w:sz w:val="20"/>
          <w:szCs w:val="20"/>
          <w:rtl w:val="0"/>
        </w:rPr>
        <w:t xml:space="preserve">                                             Mise </w:t>
      </w:r>
      <w:r>
        <w:rPr>
          <w:rStyle w:val="Aucun"/>
          <w:rFonts w:ascii="Verdana" w:hAnsi="Verdana" w:hint="default"/>
          <w:sz w:val="20"/>
          <w:szCs w:val="20"/>
          <w:rtl w:val="0"/>
          <w:lang w:val="fr-FR"/>
        </w:rPr>
        <w:t xml:space="preserve">à </w:t>
      </w:r>
      <w:r>
        <w:rPr>
          <w:rStyle w:val="Aucun"/>
          <w:rFonts w:ascii="Verdana" w:hAnsi="Verdana"/>
          <w:sz w:val="20"/>
          <w:szCs w:val="20"/>
          <w:rtl w:val="0"/>
          <w:lang w:val="fr-FR"/>
        </w:rPr>
        <w:t>jour 1/11/2019</w:t>
      </w:r>
    </w:p>
    <w:tbl>
      <w:tblPr>
        <w:tblW w:w="113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67"/>
        <w:gridCol w:w="2828"/>
        <w:gridCol w:w="5190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3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  <w:rPr>
                <w:rStyle w:val="Aucun"/>
                <w:shd w:val="nil" w:color="auto" w:fill="auto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Fr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quentation du groupe</w:t>
            </w: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(moyenne par 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union)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 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:</w:t>
            </w:r>
          </w:p>
        </w:tc>
        <w:tc>
          <w:tcPr>
            <w:tcW w:type="dxa" w:w="28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Solde tr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sorerie:</w:t>
            </w:r>
            <w:r>
              <w:rPr>
                <w:rStyle w:val="Aucun"/>
                <w:rFonts w:ascii="Verdana" w:cs="Verdana" w:hAnsi="Verdana" w:eastAsia="Verdana"/>
                <w:shd w:val="nil" w:color="auto" w:fill="auto"/>
              </w:rPr>
            </w:r>
          </w:p>
        </w:tc>
        <w:tc>
          <w:tcPr>
            <w:tcW w:type="dxa" w:w="519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 xml:space="preserve">Don 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 xml:space="preserve">à 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l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’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ASL:</w:t>
            </w:r>
            <w:r>
              <w:rPr>
                <w:rStyle w:val="Aucun"/>
                <w:rFonts w:ascii="Verdana" w:cs="Verdana" w:hAnsi="Verdana" w:eastAsia="Verdana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6767" w:hRule="atLeast"/>
        </w:trPr>
        <w:tc>
          <w:tcPr>
            <w:tcW w:type="dxa" w:w="1138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widowControl w:val="0"/>
              <w:rPr>
                <w:rStyle w:val="Aucun"/>
                <w:shd w:val="nil" w:color="auto" w:fill="auto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Format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 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de la 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union (Page du jour, th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è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mes, m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ditation, anniversaires, etc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…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):</w:t>
            </w: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Style w:val="Aucun"/>
                <w:shd w:val="nil" w:color="auto" w:fill="auto"/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 xml:space="preserve">Serviteurs: </w:t>
            </w:r>
          </w:p>
          <w:p>
            <w:pPr>
              <w:pStyle w:val="Corps"/>
              <w:widowControl w:val="0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fr-FR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OK</w:t>
            </w:r>
            <w:r>
              <w:rPr>
                <w:rStyle w:val="Aucun"/>
                <w:shd w:val="nil" w:color="auto" w:fill="auto"/>
                <w:rtl w:val="0"/>
                <w:lang w:val="fr-FR"/>
              </w:rPr>
              <w:t>‬‬‬‬</w:t>
            </w:r>
          </w:p>
          <w:p>
            <w:pPr>
              <w:pStyle w:val="Corps"/>
              <w:widowControl w:val="0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fr-FR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Besoin de serviteurs. Pr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é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cisez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 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:</w:t>
            </w:r>
          </w:p>
          <w:p>
            <w:pPr>
              <w:pStyle w:val="Corps"/>
              <w:widowControl w:val="0"/>
              <w:ind w:left="720" w:firstLine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bidi w:val="0"/>
              <w:ind w:left="0" w:right="0" w:firstLine="0"/>
              <w:jc w:val="left"/>
              <w:rPr>
                <w:rStyle w:val="Aucun"/>
                <w:rFonts w:ascii="Verdana" w:cs="Verdana" w:hAnsi="Verdana" w:eastAsia="Verdana"/>
                <w:shd w:val="nil" w:color="auto" w:fill="auto"/>
                <w:rtl w:val="0"/>
              </w:rPr>
            </w:pP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Remarques ou demandes particuli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è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 xml:space="preserve">res du groupe 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 xml:space="preserve">à 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l</w:t>
            </w:r>
            <w:r>
              <w:rPr>
                <w:rStyle w:val="Aucun"/>
                <w:rFonts w:ascii="Verdana" w:hAnsi="Verdana" w:hint="default"/>
                <w:shd w:val="nil" w:color="auto" w:fill="auto"/>
                <w:rtl w:val="0"/>
                <w:lang w:val="fr-FR"/>
              </w:rPr>
              <w:t>’</w:t>
            </w:r>
            <w:r>
              <w:rPr>
                <w:rStyle w:val="Aucun"/>
                <w:rFonts w:ascii="Verdana" w:hAnsi="Verdana"/>
                <w:shd w:val="nil" w:color="auto" w:fill="auto"/>
                <w:rtl w:val="0"/>
                <w:lang w:val="fr-FR"/>
              </w:rPr>
              <w:t>ASL:</w:t>
            </w: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  <w:rPr>
                <w:rStyle w:val="Aucun"/>
                <w:shd w:val="nil" w:color="auto" w:fill="auto"/>
                <w:lang w:val="fr-FR"/>
              </w:rPr>
            </w:pPr>
          </w:p>
          <w:p>
            <w:pPr>
              <w:pStyle w:val="Corps"/>
              <w:widowControl w:val="0"/>
            </w:pPr>
            <w:r>
              <w:rPr>
                <w:rStyle w:val="Aucun"/>
                <w:shd w:val="nil" w:color="auto" w:fill="auto"/>
                <w:lang w:val="fr-FR"/>
              </w:rPr>
            </w:r>
          </w:p>
        </w:tc>
      </w:tr>
    </w:tbl>
    <w:p>
      <w:pPr>
        <w:pStyle w:val="Corps"/>
        <w:widowControl w:val="0"/>
        <w:jc w:val="center"/>
      </w:pPr>
      <w:r>
        <w:rPr>
          <w:rStyle w:val="Aucu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539" w:right="1800" w:bottom="360" w:left="1800" w:header="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■"/>
      <w:lvlJc w:val="left"/>
      <w:pPr>
        <w:ind w:left="60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2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04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76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48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0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2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64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360" w:hanging="23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■"/>
      <w:lvlJc w:val="left"/>
      <w:pPr>
        <w:ind w:left="72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5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